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Arial"/>
          <w:b w:val="1"/>
          <w:bCs w:val="1"/>
        </w:rPr>
      </w:pPr>
      <w:r>
        <w:rPr>
          <w:rFonts w:ascii="Arial"/>
          <w:rtl w:val="0"/>
        </w:rPr>
        <w:br w:type="textWrapping"/>
      </w:r>
    </w:p>
    <w:p>
      <w:pPr>
        <w:pStyle w:val="Normal"/>
        <w:rPr>
          <w:rFonts w:ascii="Arial"/>
          <w:b w:val="1"/>
          <w:bCs w:val="1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</w:rPr>
      </w:pPr>
      <w:r>
        <w:rPr>
          <w:rFonts w:hAnsi="Arial" w:hint="default"/>
          <w:b w:val="1"/>
          <w:bCs w:val="1"/>
          <w:rtl w:val="0"/>
          <w:lang w:val="en-US"/>
        </w:rPr>
        <w:t xml:space="preserve">ВІДЕОКОНКУРС </w:t>
      </w:r>
      <w:r>
        <w:rPr>
          <w:rFonts w:ascii="Arial"/>
          <w:b w:val="1"/>
          <w:bCs w:val="1"/>
          <w:rtl w:val="0"/>
          <w:lang w:val="en-US"/>
        </w:rPr>
        <w:t>#FILMCHILDREN</w:t>
      </w:r>
    </w:p>
    <w:p>
      <w:pPr>
        <w:pStyle w:val="Normal"/>
        <w:jc w:val="center"/>
        <w:rPr>
          <w:rFonts w:ascii="Arial" w:cs="Arial" w:hAnsi="Arial" w:eastAsia="Arial"/>
          <w:b w:val="1"/>
          <w:bCs w:val="1"/>
        </w:rPr>
      </w:pPr>
      <w:r>
        <w:rPr>
          <w:rFonts w:hAnsi="Arial" w:hint="default"/>
          <w:b w:val="1"/>
          <w:bCs w:val="1"/>
          <w:rtl w:val="0"/>
          <w:lang w:val="en-US"/>
        </w:rPr>
        <w:t>ФОРМА УЧАСНИКА</w:t>
      </w:r>
    </w:p>
    <w:p>
      <w:pPr>
        <w:pStyle w:val="Normal"/>
        <w:widowControl w:val="0"/>
        <w:jc w:val="center"/>
        <w:rPr>
          <w:rFonts w:ascii="Arial" w:cs="Arial" w:hAnsi="Arial" w:eastAsia="Arial"/>
          <w:b w:val="1"/>
          <w:bCs w:val="1"/>
        </w:rPr>
      </w:pPr>
    </w:p>
    <w:tbl>
      <w:tblPr>
        <w:tblW w:w="924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85"/>
        <w:gridCol w:w="6157"/>
      </w:tblGrid>
      <w:tr>
        <w:tblPrEx>
          <w:shd w:val="clear" w:color="auto" w:fill="auto"/>
        </w:tblPrEx>
        <w:trPr>
          <w:trHeight w:val="723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ІМ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Я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:</w:t>
            </w:r>
          </w:p>
        </w:tc>
        <w:tc>
          <w:tcPr>
            <w:tcW w:type="dxa" w:w="6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3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ПРІЗВИЩЕ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:</w:t>
            </w:r>
          </w:p>
        </w:tc>
        <w:tc>
          <w:tcPr>
            <w:tcW w:type="dxa" w:w="6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3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МІСТО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:</w:t>
            </w:r>
          </w:p>
        </w:tc>
        <w:tc>
          <w:tcPr>
            <w:tcW w:type="dxa" w:w="6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3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ВІК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:</w:t>
            </w:r>
          </w:p>
        </w:tc>
        <w:tc>
          <w:tcPr>
            <w:tcW w:type="dxa" w:w="6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03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Посилання на Ваше відео на 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Youtube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або іншій соціальній мережі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:</w:t>
            </w:r>
          </w:p>
        </w:tc>
        <w:tc>
          <w:tcPr>
            <w:tcW w:type="dxa" w:w="6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r>
          </w:p>
        </w:tc>
      </w:tr>
    </w:tbl>
    <w:p>
      <w:pPr>
        <w:pStyle w:val="Normal"/>
        <w:widowControl w:val="0"/>
        <w:spacing w:line="24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"/>
        <w:rPr>
          <w:rFonts w:ascii="Arial" w:cs="Arial" w:hAnsi="Arial" w:eastAsia="Arial"/>
          <w:lang w:val="ru-RU"/>
        </w:rPr>
      </w:pPr>
    </w:p>
    <w:p>
      <w:pPr>
        <w:pStyle w:val="Normal"/>
        <w:jc w:val="center"/>
        <w:rPr>
          <w:rFonts w:ascii="Arial" w:cs="Arial" w:hAnsi="Arial" w:eastAsia="Arial"/>
          <w:lang w:val="ru-RU"/>
        </w:rPr>
      </w:pPr>
      <w:r>
        <w:rPr>
          <w:rFonts w:hAnsi="Arial" w:hint="default"/>
          <w:rtl w:val="0"/>
          <w:lang w:val="ru-RU"/>
        </w:rPr>
        <w:t xml:space="preserve">Просимо надіслати заявку на </w:t>
      </w:r>
      <w:hyperlink r:id="rId4" w:history="1">
        <w:r>
          <w:rPr>
            <w:rStyle w:val="Hyperlink.0"/>
            <w:rFonts w:ascii="Arial"/>
            <w:b w:val="1"/>
            <w:bCs w:val="1"/>
            <w:rtl w:val="0"/>
            <w:lang w:val="en-US"/>
          </w:rPr>
          <w:t>arts@britishcouncil.org.ua</w:t>
        </w:r>
      </w:hyperlink>
      <w:r>
        <w:rPr>
          <w:rFonts w:ascii="Arial"/>
          <w:b w:val="1"/>
          <w:bCs w:val="1"/>
          <w:rtl w:val="0"/>
          <w:lang w:val="en-US"/>
        </w:rPr>
        <w:t xml:space="preserve"> </w:t>
      </w:r>
      <w:r>
        <w:rPr>
          <w:rFonts w:hAnsi="Arial" w:hint="default"/>
          <w:b w:val="1"/>
          <w:bCs w:val="1"/>
          <w:rtl w:val="0"/>
          <w:lang w:val="ru-RU"/>
        </w:rPr>
        <w:t xml:space="preserve">до </w:t>
      </w:r>
      <w:r>
        <w:rPr>
          <w:rFonts w:ascii="Arial"/>
          <w:b w:val="1"/>
          <w:bCs w:val="1"/>
          <w:rtl w:val="0"/>
          <w:lang w:val="ru-RU"/>
        </w:rPr>
        <w:t xml:space="preserve">20 </w:t>
      </w:r>
      <w:r>
        <w:rPr>
          <w:rFonts w:hAnsi="Arial" w:hint="default"/>
          <w:b w:val="1"/>
          <w:bCs w:val="1"/>
          <w:rtl w:val="0"/>
          <w:lang w:val="ru-RU"/>
        </w:rPr>
        <w:t xml:space="preserve">грудня </w:t>
      </w:r>
      <w:r>
        <w:rPr>
          <w:rFonts w:ascii="Arial"/>
          <w:b w:val="1"/>
          <w:bCs w:val="1"/>
          <w:rtl w:val="0"/>
          <w:lang w:val="ru-RU"/>
        </w:rPr>
        <w:t xml:space="preserve">2014 </w:t>
      </w:r>
      <w:r>
        <w:rPr>
          <w:rFonts w:hAnsi="Arial" w:hint="default"/>
          <w:b w:val="1"/>
          <w:bCs w:val="1"/>
          <w:rtl w:val="0"/>
          <w:lang w:val="ru-RU"/>
        </w:rPr>
        <w:t>року</w:t>
      </w:r>
    </w:p>
    <w:p>
      <w:pPr>
        <w:pStyle w:val="Normal"/>
        <w:jc w:val="center"/>
        <w:rPr>
          <w:rFonts w:ascii="Arial" w:cs="Arial" w:hAnsi="Arial" w:eastAsia="Arial"/>
          <w:b w:val="1"/>
          <w:bCs w:val="1"/>
        </w:rPr>
      </w:pPr>
      <w:r>
        <w:rPr>
          <w:rFonts w:hAnsi="Arial" w:hint="default"/>
          <w:b w:val="1"/>
          <w:bCs w:val="1"/>
          <w:rtl w:val="0"/>
          <w:lang w:val="ru-RU"/>
        </w:rPr>
        <w:t>ДЯКУЄМО</w:t>
      </w:r>
      <w:r>
        <w:rPr>
          <w:rFonts w:ascii="Arial"/>
          <w:b w:val="1"/>
          <w:bCs w:val="1"/>
          <w:rtl w:val="0"/>
          <w:lang w:val="en-US"/>
        </w:rPr>
        <w:t>!</w:t>
      </w:r>
    </w:p>
    <w:p>
      <w:pPr>
        <w:pStyle w:val="Normal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 xml:space="preserve">Please send this participation form to </w:t>
      </w:r>
      <w:hyperlink r:id="rId5" w:history="1">
        <w:r>
          <w:rPr>
            <w:rStyle w:val="Hyperlink.0"/>
            <w:rFonts w:ascii="Arial"/>
            <w:b w:val="1"/>
            <w:bCs w:val="1"/>
            <w:rtl w:val="0"/>
            <w:lang w:val="en-US"/>
          </w:rPr>
          <w:t>arts@britishcouncil.org.ua</w:t>
        </w:r>
      </w:hyperlink>
      <w:r>
        <w:rPr>
          <w:rFonts w:ascii="Arial"/>
          <w:rtl w:val="0"/>
          <w:lang w:val="en-US"/>
        </w:rPr>
        <w:t xml:space="preserve"> till </w:t>
      </w:r>
      <w:r>
        <w:rPr>
          <w:rFonts w:ascii="Arial"/>
          <w:b w:val="1"/>
          <w:bCs w:val="1"/>
          <w:rtl w:val="0"/>
        </w:rPr>
        <w:t>20</w:t>
      </w:r>
      <w:r>
        <w:rPr>
          <w:rFonts w:ascii="Arial"/>
          <w:b w:val="1"/>
          <w:bCs w:val="1"/>
          <w:rtl w:val="0"/>
          <w:lang w:val="en-US"/>
        </w:rPr>
        <w:t xml:space="preserve"> December, 2014</w:t>
      </w:r>
      <w:r>
        <w:rPr>
          <w:rFonts w:ascii="Arial"/>
          <w:rtl w:val="0"/>
          <w:lang w:val="en-US"/>
        </w:rPr>
        <w:t xml:space="preserve"> </w:t>
      </w:r>
    </w:p>
    <w:p>
      <w:pPr>
        <w:pStyle w:val="Normal"/>
        <w:jc w:val="center"/>
      </w:pPr>
      <w:r>
        <w:rPr>
          <w:rFonts w:ascii="Arial"/>
          <w:b w:val="1"/>
          <w:bCs w:val="1"/>
          <w:rtl w:val="0"/>
          <w:lang w:val="en-US"/>
        </w:rPr>
        <w:t>THANK YOU!</w:t>
      </w:r>
    </w:p>
    <w:sectPr>
      <w:headerReference w:type="default" r:id="rId6"/>
      <w:footerReference w:type="default" r:id="rId7"/>
      <w:pgSz w:w="11900" w:h="16840" w:orient="portrait"/>
      <w:pgMar w:top="1676" w:right="1133" w:bottom="1440" w:left="1440" w:header="141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784860</wp:posOffset>
          </wp:positionH>
          <wp:positionV relativeFrom="page">
            <wp:posOffset>588010</wp:posOffset>
          </wp:positionV>
          <wp:extent cx="1600200" cy="497206"/>
          <wp:effectExtent l="0" t="0" r="0" b="0"/>
          <wp:wrapNone/>
          <wp:docPr id="1073741825" name="officeArt object" descr="\\UA_IEV1B_DC001\HOME$\AnnaKarnaukh\Desktop\bc-logo-corpor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-logo-corporate.png" descr="\\UA_IEV1B_DC001\HOME$\AnnaKarnaukh\Desktop\bc-logo-corporat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972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4960620</wp:posOffset>
          </wp:positionH>
          <wp:positionV relativeFrom="page">
            <wp:posOffset>580390</wp:posOffset>
          </wp:positionV>
          <wp:extent cx="1767840" cy="530225"/>
          <wp:effectExtent l="0" t="0" r="0" b="0"/>
          <wp:wrapNone/>
          <wp:docPr id="1073741826" name="officeArt object" descr="\\Ua_iev1b_dc001\home$\YevgeniyaOgryzko\Documents\Projects\British film festival 14\UNIC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CEF.png" descr="\\Ua_iev1b_dc001\home$\YevgeniyaOgryzko\Documents\Projects\British film festival 14\UNICEF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53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arts@britishcouncil.org.ua" TargetMode="External"/><Relationship Id="rId5" Type="http://schemas.openxmlformats.org/officeDocument/2006/relationships/hyperlink" Target="mailto:arts@britishcouncil.org.u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